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E7" w:rsidRPr="00D138E7" w:rsidRDefault="00D138E7" w:rsidP="00D138E7">
      <w:pPr>
        <w:pStyle w:val="ConsPlusTitle"/>
        <w:jc w:val="center"/>
        <w:rPr>
          <w:rFonts w:ascii="Garamond" w:hAnsi="Garamond" w:cs="Times New Roman"/>
          <w:b w:val="0"/>
          <w:sz w:val="28"/>
          <w:szCs w:val="28"/>
        </w:rPr>
      </w:pPr>
      <w:r w:rsidRPr="00D138E7">
        <w:rPr>
          <w:rFonts w:ascii="Garamond" w:hAnsi="Garamond" w:cs="Times New Roman"/>
          <w:b w:val="0"/>
          <w:sz w:val="28"/>
          <w:szCs w:val="28"/>
        </w:rPr>
        <w:t>ПЛАН</w:t>
      </w:r>
    </w:p>
    <w:p w:rsidR="00D138E7" w:rsidRPr="00D138E7" w:rsidRDefault="00D138E7" w:rsidP="00D138E7">
      <w:pPr>
        <w:pStyle w:val="ConsPlusTitle"/>
        <w:jc w:val="center"/>
        <w:rPr>
          <w:rFonts w:ascii="Garamond" w:hAnsi="Garamond" w:cs="Times New Roman"/>
          <w:b w:val="0"/>
          <w:sz w:val="28"/>
          <w:szCs w:val="28"/>
        </w:rPr>
      </w:pPr>
      <w:r w:rsidRPr="00D138E7">
        <w:rPr>
          <w:rFonts w:ascii="Garamond" w:hAnsi="Garamond" w:cs="Times New Roman"/>
          <w:b w:val="0"/>
          <w:sz w:val="28"/>
          <w:szCs w:val="28"/>
        </w:rPr>
        <w:t xml:space="preserve">мероприятий по повышению </w:t>
      </w:r>
      <w:proofErr w:type="gramStart"/>
      <w:r w:rsidRPr="00D138E7">
        <w:rPr>
          <w:rFonts w:ascii="Garamond" w:hAnsi="Garamond" w:cs="Times New Roman"/>
          <w:b w:val="0"/>
          <w:sz w:val="28"/>
          <w:szCs w:val="28"/>
        </w:rPr>
        <w:t>уровня финансовой грамотности населения города Невинномысска</w:t>
      </w:r>
      <w:proofErr w:type="gramEnd"/>
      <w:r w:rsidRPr="00D138E7">
        <w:rPr>
          <w:rFonts w:ascii="Garamond" w:hAnsi="Garamond" w:cs="Times New Roman"/>
          <w:b w:val="0"/>
          <w:sz w:val="28"/>
          <w:szCs w:val="28"/>
        </w:rPr>
        <w:t xml:space="preserve"> и развитию финансового образования в городе Невинномысске на 2019 – 2021 годы</w:t>
      </w:r>
    </w:p>
    <w:p w:rsidR="00D138E7" w:rsidRPr="00D138E7" w:rsidRDefault="00D138E7" w:rsidP="00D138E7">
      <w:pPr>
        <w:jc w:val="center"/>
        <w:rPr>
          <w:rFonts w:ascii="Garamond" w:hAnsi="Garamond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985"/>
        <w:gridCol w:w="1984"/>
        <w:gridCol w:w="1559"/>
        <w:gridCol w:w="1560"/>
        <w:gridCol w:w="1417"/>
        <w:gridCol w:w="3260"/>
      </w:tblGrid>
      <w:tr w:rsidR="00D138E7" w:rsidRPr="00D138E7" w:rsidTr="00742CC0">
        <w:trPr>
          <w:trHeight w:val="324"/>
        </w:trPr>
        <w:tc>
          <w:tcPr>
            <w:tcW w:w="710" w:type="dxa"/>
            <w:vMerge w:val="restart"/>
            <w:vAlign w:val="center"/>
          </w:tcPr>
          <w:p w:rsidR="00D138E7" w:rsidRPr="00D138E7" w:rsidRDefault="00D138E7" w:rsidP="0074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38E7">
              <w:rPr>
                <w:rFonts w:ascii="Garamond" w:hAnsi="Garamond"/>
                <w:sz w:val="28"/>
                <w:szCs w:val="28"/>
              </w:rPr>
              <w:t>п</w:t>
            </w:r>
            <w:proofErr w:type="spellEnd"/>
            <w:proofErr w:type="gramEnd"/>
            <w:r w:rsidRPr="00D138E7">
              <w:rPr>
                <w:rFonts w:ascii="Garamond" w:hAnsi="Garamond"/>
                <w:sz w:val="28"/>
                <w:szCs w:val="28"/>
              </w:rPr>
              <w:t>/</w:t>
            </w:r>
            <w:proofErr w:type="spellStart"/>
            <w:r w:rsidRPr="00D138E7">
              <w:rPr>
                <w:rFonts w:ascii="Garamond" w:hAnsi="Garamon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D138E7" w:rsidRPr="00D138E7" w:rsidRDefault="00D138E7" w:rsidP="0074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D138E7" w:rsidRPr="00D138E7" w:rsidRDefault="00D138E7" w:rsidP="0074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vMerge w:val="restart"/>
            <w:vAlign w:val="center"/>
          </w:tcPr>
          <w:p w:rsidR="00D138E7" w:rsidRPr="00D138E7" w:rsidRDefault="00D138E7" w:rsidP="0074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Участники/ целевая аудитория</w:t>
            </w:r>
          </w:p>
        </w:tc>
        <w:tc>
          <w:tcPr>
            <w:tcW w:w="4536" w:type="dxa"/>
            <w:gridSpan w:val="3"/>
            <w:vAlign w:val="center"/>
          </w:tcPr>
          <w:p w:rsidR="00D138E7" w:rsidRPr="00D138E7" w:rsidRDefault="00D138E7" w:rsidP="0074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Срок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38E7">
              <w:rPr>
                <w:rFonts w:ascii="Garamond" w:hAnsi="Garamond"/>
                <w:sz w:val="28"/>
                <w:szCs w:val="28"/>
              </w:rPr>
              <w:t>реализации</w:t>
            </w:r>
          </w:p>
        </w:tc>
        <w:tc>
          <w:tcPr>
            <w:tcW w:w="3260" w:type="dxa"/>
            <w:vMerge w:val="restart"/>
            <w:vAlign w:val="center"/>
          </w:tcPr>
          <w:p w:rsidR="00D138E7" w:rsidRPr="00D138E7" w:rsidRDefault="00D138E7" w:rsidP="00E3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Ответственный исполнитель</w:t>
            </w:r>
          </w:p>
        </w:tc>
      </w:tr>
      <w:tr w:rsidR="00D138E7" w:rsidRPr="00D138E7" w:rsidTr="00EA003F">
        <w:tc>
          <w:tcPr>
            <w:tcW w:w="710" w:type="dxa"/>
            <w:vMerge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38E7" w:rsidRPr="00D138E7" w:rsidRDefault="00D138E7" w:rsidP="00EA0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2019</w:t>
            </w:r>
          </w:p>
        </w:tc>
        <w:tc>
          <w:tcPr>
            <w:tcW w:w="1560" w:type="dxa"/>
            <w:vAlign w:val="center"/>
          </w:tcPr>
          <w:p w:rsidR="00D138E7" w:rsidRPr="00D138E7" w:rsidRDefault="00D138E7" w:rsidP="00EA0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2020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EA0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2021</w:t>
            </w:r>
          </w:p>
        </w:tc>
        <w:tc>
          <w:tcPr>
            <w:tcW w:w="3260" w:type="dxa"/>
            <w:vMerge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D138E7" w:rsidRPr="00D138E7" w:rsidRDefault="00D138E7" w:rsidP="00D138E7">
      <w:pPr>
        <w:spacing w:after="0" w:line="120" w:lineRule="auto"/>
        <w:rPr>
          <w:rFonts w:ascii="Garamond" w:hAnsi="Garamond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22"/>
        <w:gridCol w:w="1982"/>
        <w:gridCol w:w="2016"/>
        <w:gridCol w:w="1527"/>
        <w:gridCol w:w="1558"/>
        <w:gridCol w:w="1417"/>
        <w:gridCol w:w="3262"/>
      </w:tblGrid>
      <w:tr w:rsidR="00D138E7" w:rsidRPr="00D138E7" w:rsidTr="00613BE9">
        <w:trPr>
          <w:tblHeader/>
        </w:trPr>
        <w:tc>
          <w:tcPr>
            <w:tcW w:w="709" w:type="dxa"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D138E7" w:rsidRPr="00D138E7" w:rsidRDefault="00D138E7" w:rsidP="0061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8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Демонстрация видеороликов по финансовой грамотности</w:t>
            </w:r>
          </w:p>
        </w:tc>
        <w:tc>
          <w:tcPr>
            <w:tcW w:w="198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видео-презентации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школьники, студенты, 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апрель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613BE9">
              <w:rPr>
                <w:rFonts w:ascii="Garamond" w:hAnsi="Garamond"/>
                <w:i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 администрации</w:t>
            </w:r>
          </w:p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города Невинномысска</w:t>
            </w:r>
            <w:r w:rsidRPr="00613BE9">
              <w:rPr>
                <w:rFonts w:ascii="Garamond" w:hAnsi="Garamond"/>
                <w:i/>
                <w:sz w:val="28"/>
                <w:szCs w:val="28"/>
              </w:rPr>
              <w:t>,</w:t>
            </w:r>
            <w:r w:rsidRPr="00D138E7">
              <w:rPr>
                <w:rFonts w:ascii="Garamond" w:hAnsi="Garamond"/>
                <w:sz w:val="28"/>
                <w:szCs w:val="28"/>
              </w:rPr>
              <w:t xml:space="preserve"> муниципальное казенное учреждение «Многофункциональный центр предоставления государственных и муниципальных услуг» города Невинномысска, Публичное акционерное общество «Сбербанк России» (далее соответственно – управление образования, МФЦ, ПАО Сбербанк)</w:t>
            </w:r>
          </w:p>
        </w:tc>
      </w:tr>
      <w:tr w:rsidR="00D138E7" w:rsidRPr="00D138E7" w:rsidTr="00E3213F">
        <w:trPr>
          <w:trHeight w:val="1188"/>
        </w:trPr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«Права потребителей при оказании финансовых услуг»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лекция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студенты, пенсионеры, работающие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ПАО Сбербанк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3.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«Финансовое воспитание в кругу семьи»</w:t>
            </w:r>
          </w:p>
        </w:tc>
        <w:tc>
          <w:tcPr>
            <w:tcW w:w="198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уроки финансовой грамотности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школьники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апрель,</w:t>
            </w:r>
          </w:p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сентябрь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март,</w:t>
            </w:r>
          </w:p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март,</w:t>
            </w:r>
          </w:p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сентябрь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E3213F">
            <w:pPr>
              <w:pStyle w:val="Default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4.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 xml:space="preserve">«Как отличить </w:t>
            </w: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настоящие деньги?»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семинары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 xml:space="preserve">школьники, </w:t>
            </w: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студенты, 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апрель,</w:t>
            </w:r>
          </w:p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ПАО Сбербанк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«Бережное потребление и сбережение»</w:t>
            </w:r>
          </w:p>
        </w:tc>
        <w:tc>
          <w:tcPr>
            <w:tcW w:w="198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уроки финансовой грамотности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школьники, студенты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апрель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апрель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742CC0">
            <w:pPr>
              <w:pStyle w:val="Default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6.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«Учись считать деньги по- взрослому»</w:t>
            </w:r>
          </w:p>
        </w:tc>
        <w:tc>
          <w:tcPr>
            <w:tcW w:w="198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уроки финансовой грамотности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школьники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апрель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апрель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E3213F">
            <w:pPr>
              <w:pStyle w:val="Default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7.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«Я выбираю профессию»: профессия - финансист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семинар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школьники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финансовое управление администрации города Невинномысска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8.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«Правила кредитования, типичные ошибки заемщика»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лекция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студенты, 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ПАО Сбербанк</w:t>
            </w:r>
          </w:p>
        </w:tc>
      </w:tr>
      <w:tr w:rsidR="00D138E7" w:rsidRPr="00D138E7" w:rsidTr="00742CC0">
        <w:trPr>
          <w:trHeight w:val="869"/>
        </w:trPr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9.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«Налоги и налогоплательщики»;</w:t>
            </w:r>
          </w:p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«Путешествие по Налоговому кодексу Российской Федерации»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лекция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школьники, студенты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апрель,</w:t>
            </w:r>
          </w:p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Межрайонная инспекция Федеральной налоговой службы №8 по</w:t>
            </w:r>
            <w:r w:rsidR="00E3213F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38E7">
              <w:rPr>
                <w:rFonts w:ascii="Garamond" w:hAnsi="Garamond"/>
                <w:sz w:val="28"/>
                <w:szCs w:val="28"/>
              </w:rPr>
              <w:t>городу Невинномысску</w:t>
            </w:r>
          </w:p>
        </w:tc>
      </w:tr>
      <w:tr w:rsidR="00D138E7" w:rsidRPr="00D138E7" w:rsidTr="00742CC0">
        <w:trPr>
          <w:trHeight w:val="869"/>
        </w:trPr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10.</w:t>
            </w:r>
          </w:p>
        </w:tc>
        <w:tc>
          <w:tcPr>
            <w:tcW w:w="3122" w:type="dxa"/>
            <w:vAlign w:val="center"/>
          </w:tcPr>
          <w:p w:rsidR="00D138E7" w:rsidRPr="00E3213F" w:rsidRDefault="00D138E7" w:rsidP="00742CC0">
            <w:pPr>
              <w:spacing w:after="0" w:line="240" w:lineRule="auto"/>
              <w:rPr>
                <w:rFonts w:ascii="Georgia" w:hAnsi="Georgia"/>
                <w:b/>
                <w:i/>
                <w:szCs w:val="28"/>
              </w:rPr>
            </w:pPr>
            <w:r w:rsidRPr="00E3213F">
              <w:rPr>
                <w:rFonts w:ascii="Georgia" w:hAnsi="Georgia"/>
                <w:b/>
                <w:i/>
                <w:szCs w:val="28"/>
              </w:rPr>
              <w:t>«Путешествие в денежную страну»;</w:t>
            </w:r>
          </w:p>
          <w:p w:rsidR="00D138E7" w:rsidRPr="00E3213F" w:rsidRDefault="00D138E7" w:rsidP="00742CC0">
            <w:pPr>
              <w:spacing w:after="0" w:line="240" w:lineRule="auto"/>
              <w:rPr>
                <w:rFonts w:ascii="Georgia" w:hAnsi="Georgia"/>
                <w:b/>
                <w:i/>
                <w:szCs w:val="28"/>
              </w:rPr>
            </w:pPr>
            <w:r w:rsidRPr="00E3213F">
              <w:rPr>
                <w:rFonts w:ascii="Georgia" w:hAnsi="Georgia"/>
                <w:b/>
                <w:i/>
                <w:szCs w:val="28"/>
              </w:rPr>
              <w:t>«Юные финансисты»;</w:t>
            </w:r>
          </w:p>
          <w:p w:rsidR="00D138E7" w:rsidRPr="00E3213F" w:rsidRDefault="00D138E7" w:rsidP="00742CC0">
            <w:pPr>
              <w:spacing w:after="0" w:line="240" w:lineRule="auto"/>
              <w:rPr>
                <w:rFonts w:ascii="Georgia" w:hAnsi="Georgia"/>
                <w:b/>
                <w:i/>
                <w:szCs w:val="28"/>
              </w:rPr>
            </w:pPr>
            <w:r w:rsidRPr="00E3213F">
              <w:rPr>
                <w:rFonts w:ascii="Georgia" w:hAnsi="Georgia"/>
                <w:b/>
                <w:i/>
                <w:szCs w:val="28"/>
              </w:rPr>
              <w:t>«Бартер»;</w:t>
            </w:r>
          </w:p>
          <w:p w:rsidR="00D138E7" w:rsidRPr="00E3213F" w:rsidRDefault="00D138E7" w:rsidP="00742CC0">
            <w:pPr>
              <w:spacing w:after="0" w:line="240" w:lineRule="auto"/>
              <w:rPr>
                <w:rFonts w:ascii="Georgia" w:hAnsi="Georgia"/>
                <w:b/>
                <w:i/>
                <w:szCs w:val="28"/>
              </w:rPr>
            </w:pPr>
            <w:r w:rsidRPr="00E3213F">
              <w:rPr>
                <w:rFonts w:ascii="Georgia" w:hAnsi="Georgia"/>
                <w:b/>
                <w:i/>
                <w:szCs w:val="28"/>
              </w:rPr>
              <w:t>«Семейный бюджет и расходы семьи»;</w:t>
            </w:r>
          </w:p>
          <w:p w:rsidR="00D138E7" w:rsidRPr="00E3213F" w:rsidRDefault="00D138E7" w:rsidP="00742CC0">
            <w:pPr>
              <w:spacing w:after="0" w:line="240" w:lineRule="auto"/>
              <w:rPr>
                <w:rFonts w:ascii="Georgia" w:hAnsi="Georgia"/>
                <w:b/>
                <w:i/>
                <w:szCs w:val="28"/>
              </w:rPr>
            </w:pPr>
            <w:r w:rsidRPr="00E3213F">
              <w:rPr>
                <w:rFonts w:ascii="Georgia" w:hAnsi="Georgia"/>
                <w:b/>
                <w:i/>
                <w:szCs w:val="28"/>
              </w:rPr>
              <w:t xml:space="preserve">«Путешествие в сказочную </w:t>
            </w:r>
            <w:r w:rsidRPr="00E3213F">
              <w:rPr>
                <w:rFonts w:ascii="Georgia" w:hAnsi="Georgia"/>
                <w:b/>
                <w:i/>
                <w:szCs w:val="28"/>
              </w:rPr>
              <w:lastRenderedPageBreak/>
              <w:t>страну Экономию»;</w:t>
            </w:r>
          </w:p>
          <w:p w:rsidR="00D138E7" w:rsidRPr="00613BE9" w:rsidRDefault="00D138E7" w:rsidP="00742CC0">
            <w:pPr>
              <w:pStyle w:val="Default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E3213F">
              <w:rPr>
                <w:rFonts w:ascii="Georgia" w:hAnsi="Georgia"/>
                <w:b/>
                <w:i/>
                <w:sz w:val="22"/>
                <w:szCs w:val="28"/>
              </w:rPr>
              <w:t>«Деньги. Монета. Банкнота. Пластиковая карта»</w:t>
            </w:r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lastRenderedPageBreak/>
              <w:t>цикл занятий</w:t>
            </w:r>
          </w:p>
        </w:tc>
        <w:tc>
          <w:tcPr>
            <w:tcW w:w="2016" w:type="dxa"/>
            <w:vAlign w:val="center"/>
          </w:tcPr>
          <w:p w:rsidR="00613BE9" w:rsidRPr="00613BE9" w:rsidRDefault="00613BE9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Д</w:t>
            </w:r>
            <w:r w:rsidR="00D138E7" w:rsidRPr="00613BE9">
              <w:rPr>
                <w:rFonts w:ascii="Georgia" w:hAnsi="Georgia"/>
                <w:b/>
                <w:i/>
                <w:sz w:val="28"/>
                <w:szCs w:val="28"/>
              </w:rPr>
              <w:t>ошколь</w:t>
            </w:r>
            <w:proofErr w:type="spellEnd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-</w:t>
            </w:r>
          </w:p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pStyle w:val="Default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pStyle w:val="Default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 xml:space="preserve">Мой бизнес- проект </w:t>
            </w:r>
          </w:p>
        </w:tc>
        <w:tc>
          <w:tcPr>
            <w:tcW w:w="198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проект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студенты, школьники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E3213F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12.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«Урок пенсионной грамотности»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видео-презентации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МФЦ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13.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 xml:space="preserve">Встречи с представителями банковской сферы 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круглый стол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школьники, студенты, 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ПАО Сбербанк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14.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pStyle w:val="Default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Планируем отпуск</w:t>
            </w:r>
          </w:p>
        </w:tc>
        <w:tc>
          <w:tcPr>
            <w:tcW w:w="198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классные часы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школьники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E3213F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0B48AA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15.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color w:val="000000"/>
                <w:sz w:val="32"/>
                <w:szCs w:val="28"/>
              </w:rPr>
              <w:t xml:space="preserve">«История денег» </w:t>
            </w:r>
          </w:p>
        </w:tc>
        <w:tc>
          <w:tcPr>
            <w:tcW w:w="1982" w:type="dxa"/>
            <w:vAlign w:val="center"/>
          </w:tcPr>
          <w:p w:rsidR="00D138E7" w:rsidRPr="000B48AA" w:rsidRDefault="00D138E7" w:rsidP="000B48AA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0B48AA">
              <w:rPr>
                <w:rFonts w:ascii="Garamond" w:hAnsi="Garamond"/>
                <w:i/>
                <w:sz w:val="28"/>
              </w:rPr>
              <w:t>классные часы с презентациями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школьники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E3213F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16.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«Деньги. Зачем они мне?»</w:t>
            </w:r>
          </w:p>
        </w:tc>
        <w:tc>
          <w:tcPr>
            <w:tcW w:w="198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дискуссия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школьники, студенты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май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образования,</w:t>
            </w:r>
          </w:p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06544">
              <w:rPr>
                <w:rFonts w:ascii="Garamond" w:hAnsi="Garamond"/>
                <w:sz w:val="28"/>
                <w:szCs w:val="28"/>
              </w:rPr>
              <w:t>финансовое управление администрации</w:t>
            </w:r>
          </w:p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sz w:val="28"/>
                <w:szCs w:val="28"/>
              </w:rPr>
              <w:t>города Невинномысска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17.</w:t>
            </w:r>
          </w:p>
        </w:tc>
        <w:tc>
          <w:tcPr>
            <w:tcW w:w="3122" w:type="dxa"/>
            <w:vAlign w:val="center"/>
          </w:tcPr>
          <w:p w:rsidR="00D138E7" w:rsidRPr="000B48AA" w:rsidRDefault="00D138E7" w:rsidP="00742CC0">
            <w:pPr>
              <w:spacing w:after="0" w:line="240" w:lineRule="auto"/>
              <w:rPr>
                <w:rFonts w:ascii="Georgia" w:hAnsi="Georgia"/>
                <w:b/>
                <w:bCs/>
                <w:i/>
                <w:sz w:val="24"/>
                <w:szCs w:val="28"/>
              </w:rPr>
            </w:pPr>
            <w:r w:rsidRPr="000B48AA">
              <w:rPr>
                <w:rFonts w:ascii="Georgia" w:hAnsi="Georgia"/>
                <w:b/>
                <w:bCs/>
                <w:i/>
                <w:sz w:val="24"/>
                <w:szCs w:val="28"/>
              </w:rPr>
              <w:t>«Играем в экономику»;</w:t>
            </w:r>
          </w:p>
          <w:p w:rsidR="00D138E7" w:rsidRPr="000B48AA" w:rsidRDefault="00D138E7" w:rsidP="00742CC0">
            <w:pPr>
              <w:spacing w:after="0" w:line="240" w:lineRule="auto"/>
              <w:rPr>
                <w:rFonts w:ascii="Georgia" w:hAnsi="Georgia"/>
                <w:b/>
                <w:bCs/>
                <w:i/>
                <w:sz w:val="24"/>
                <w:szCs w:val="28"/>
                <w:bdr w:val="none" w:sz="0" w:space="0" w:color="auto" w:frame="1"/>
              </w:rPr>
            </w:pPr>
            <w:r w:rsidRPr="000B48AA">
              <w:rPr>
                <w:rFonts w:ascii="Georgia" w:hAnsi="Georgia"/>
                <w:b/>
                <w:bCs/>
                <w:i/>
                <w:sz w:val="24"/>
                <w:szCs w:val="28"/>
                <w:bdr w:val="none" w:sz="0" w:space="0" w:color="auto" w:frame="1"/>
              </w:rPr>
              <w:t>«Груша-яблоко»;</w:t>
            </w:r>
          </w:p>
          <w:p w:rsidR="00D138E7" w:rsidRPr="000B48AA" w:rsidRDefault="00D138E7" w:rsidP="00742CC0">
            <w:pPr>
              <w:spacing w:after="0" w:line="240" w:lineRule="auto"/>
              <w:rPr>
                <w:rFonts w:ascii="Georgia" w:hAnsi="Georgia"/>
                <w:b/>
                <w:bCs/>
                <w:i/>
                <w:sz w:val="24"/>
                <w:szCs w:val="28"/>
                <w:bdr w:val="none" w:sz="0" w:space="0" w:color="auto" w:frame="1"/>
              </w:rPr>
            </w:pPr>
            <w:r w:rsidRPr="000B48AA">
              <w:rPr>
                <w:rFonts w:ascii="Georgia" w:hAnsi="Georgia"/>
                <w:b/>
                <w:bCs/>
                <w:i/>
                <w:sz w:val="24"/>
                <w:szCs w:val="28"/>
                <w:bdr w:val="none" w:sz="0" w:space="0" w:color="auto" w:frame="1"/>
              </w:rPr>
              <w:t>«Размен»;</w:t>
            </w:r>
          </w:p>
          <w:p w:rsidR="00D138E7" w:rsidRPr="000B48AA" w:rsidRDefault="00D138E7" w:rsidP="00742CC0">
            <w:pPr>
              <w:spacing w:after="0" w:line="240" w:lineRule="auto"/>
              <w:rPr>
                <w:rFonts w:ascii="Georgia" w:hAnsi="Georgia"/>
                <w:b/>
                <w:bCs/>
                <w:i/>
                <w:sz w:val="24"/>
                <w:szCs w:val="28"/>
                <w:bdr w:val="none" w:sz="0" w:space="0" w:color="auto" w:frame="1"/>
              </w:rPr>
            </w:pPr>
            <w:r w:rsidRPr="000B48AA">
              <w:rPr>
                <w:rFonts w:ascii="Georgia" w:hAnsi="Georgia"/>
                <w:b/>
                <w:bCs/>
                <w:i/>
                <w:sz w:val="24"/>
                <w:szCs w:val="28"/>
                <w:bdr w:val="none" w:sz="0" w:space="0" w:color="auto" w:frame="1"/>
              </w:rPr>
              <w:t>«Кто кем работает?»;</w:t>
            </w:r>
          </w:p>
          <w:p w:rsidR="00D138E7" w:rsidRPr="000B48AA" w:rsidRDefault="00D138E7" w:rsidP="00742CC0">
            <w:pPr>
              <w:spacing w:after="0" w:line="240" w:lineRule="auto"/>
              <w:rPr>
                <w:rFonts w:ascii="Georgia" w:hAnsi="Georgia"/>
                <w:b/>
                <w:bCs/>
                <w:i/>
                <w:sz w:val="24"/>
                <w:szCs w:val="28"/>
              </w:rPr>
            </w:pPr>
            <w:r w:rsidRPr="000B48AA">
              <w:rPr>
                <w:rFonts w:ascii="Georgia" w:hAnsi="Georgia"/>
                <w:b/>
                <w:bCs/>
                <w:i/>
                <w:sz w:val="24"/>
                <w:szCs w:val="28"/>
              </w:rPr>
              <w:t>«Кто как работает?»;</w:t>
            </w:r>
          </w:p>
          <w:p w:rsidR="00D138E7" w:rsidRPr="00613BE9" w:rsidRDefault="00D138E7" w:rsidP="00742CC0">
            <w:pPr>
              <w:spacing w:after="0" w:line="240" w:lineRule="auto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  <w:r w:rsidRPr="000B48AA">
              <w:rPr>
                <w:rFonts w:ascii="Georgia" w:hAnsi="Georgia"/>
                <w:b/>
                <w:bCs/>
                <w:i/>
                <w:sz w:val="24"/>
                <w:szCs w:val="28"/>
                <w:bdr w:val="none" w:sz="0" w:space="0" w:color="auto" w:frame="1"/>
              </w:rPr>
              <w:lastRenderedPageBreak/>
              <w:t>«Мини-банк»</w:t>
            </w:r>
            <w:r w:rsidRPr="000B48AA">
              <w:rPr>
                <w:rFonts w:ascii="Georgia" w:hAnsi="Georgia"/>
                <w:b/>
                <w:bCs/>
                <w:i/>
                <w:sz w:val="24"/>
                <w:szCs w:val="28"/>
              </w:rPr>
              <w:t xml:space="preserve"> и другие игры </w:t>
            </w:r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lastRenderedPageBreak/>
              <w:t xml:space="preserve">игровая </w:t>
            </w:r>
            <w:proofErr w:type="spellStart"/>
            <w:proofErr w:type="gramStart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деятель</w:t>
            </w:r>
            <w:r w:rsidR="00613BE9">
              <w:rPr>
                <w:rFonts w:ascii="Georgia" w:hAnsi="Georgia"/>
                <w:b/>
                <w:i/>
                <w:sz w:val="28"/>
                <w:szCs w:val="28"/>
              </w:rPr>
              <w:t>-</w:t>
            </w: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2016" w:type="dxa"/>
            <w:vAlign w:val="center"/>
          </w:tcPr>
          <w:p w:rsidR="00D138E7" w:rsidRPr="00613BE9" w:rsidRDefault="00613BE9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Д</w:t>
            </w:r>
            <w:r w:rsidR="00D138E7" w:rsidRPr="00613BE9">
              <w:rPr>
                <w:rFonts w:ascii="Georgia" w:hAnsi="Georgia"/>
                <w:b/>
                <w:i/>
                <w:sz w:val="28"/>
                <w:szCs w:val="28"/>
              </w:rPr>
              <w:t>ошколь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-</w:t>
            </w:r>
            <w:r w:rsidR="00D138E7" w:rsidRPr="00613BE9">
              <w:rPr>
                <w:rFonts w:ascii="Georgia" w:hAnsi="Georgia"/>
                <w:b/>
                <w:i/>
                <w:sz w:val="28"/>
                <w:szCs w:val="28"/>
              </w:rPr>
              <w:t>ники</w:t>
            </w:r>
            <w:proofErr w:type="spellEnd"/>
            <w:proofErr w:type="gramEnd"/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4"/>
                <w:szCs w:val="28"/>
              </w:rPr>
              <w:t>июль,</w:t>
            </w:r>
          </w:p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4"/>
                <w:szCs w:val="28"/>
              </w:rPr>
              <w:t>август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4"/>
                <w:szCs w:val="28"/>
              </w:rPr>
              <w:t>июль,</w:t>
            </w:r>
          </w:p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4"/>
                <w:szCs w:val="28"/>
              </w:rPr>
              <w:t>июль,</w:t>
            </w:r>
          </w:p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4"/>
                <w:szCs w:val="28"/>
              </w:rPr>
              <w:t>август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 xml:space="preserve">«Карманные деньги: </w:t>
            </w:r>
            <w:proofErr w:type="gramStart"/>
            <w:r w:rsidRPr="00606544">
              <w:rPr>
                <w:rFonts w:ascii="Garamond" w:hAnsi="Garamond"/>
                <w:i/>
                <w:sz w:val="32"/>
                <w:szCs w:val="28"/>
              </w:rPr>
              <w:t>за</w:t>
            </w:r>
            <w:proofErr w:type="gramEnd"/>
            <w:r w:rsidRPr="00606544">
              <w:rPr>
                <w:rFonts w:ascii="Garamond" w:hAnsi="Garamond"/>
                <w:i/>
                <w:sz w:val="32"/>
                <w:szCs w:val="28"/>
              </w:rPr>
              <w:t xml:space="preserve"> и</w:t>
            </w:r>
          </w:p>
          <w:p w:rsidR="00D138E7" w:rsidRPr="00606544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против»</w:t>
            </w:r>
          </w:p>
        </w:tc>
        <w:tc>
          <w:tcPr>
            <w:tcW w:w="198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родительские</w:t>
            </w:r>
          </w:p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собрания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работающие, школьники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сентябрь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сентябрь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E3213F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19.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«Твой безопасный банк в кармане»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лекция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школьники, студенты, 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ПАО Сбербанк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20.</w:t>
            </w:r>
          </w:p>
        </w:tc>
        <w:tc>
          <w:tcPr>
            <w:tcW w:w="312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Организация и проведение социологического опроса «Значимость финансовой грамотности дошкольников»</w:t>
            </w:r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опрос</w:t>
            </w:r>
          </w:p>
        </w:tc>
        <w:tc>
          <w:tcPr>
            <w:tcW w:w="2016" w:type="dxa"/>
            <w:vAlign w:val="center"/>
          </w:tcPr>
          <w:p w:rsidR="00D138E7" w:rsidRPr="00613BE9" w:rsidRDefault="00613BE9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Р</w:t>
            </w:r>
            <w:r w:rsidR="00D138E7" w:rsidRPr="00613BE9">
              <w:rPr>
                <w:rFonts w:ascii="Georgia" w:hAnsi="Georgia"/>
                <w:b/>
                <w:i/>
                <w:sz w:val="28"/>
                <w:szCs w:val="28"/>
              </w:rPr>
              <w:t>аботаю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-</w:t>
            </w:r>
            <w:r w:rsidR="00D138E7" w:rsidRPr="00613BE9">
              <w:rPr>
                <w:rFonts w:ascii="Georgia" w:hAnsi="Georgia"/>
                <w:b/>
                <w:i/>
                <w:sz w:val="28"/>
                <w:szCs w:val="28"/>
              </w:rPr>
              <w:t>щие</w:t>
            </w:r>
            <w:proofErr w:type="spellEnd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, родители дошколь</w:t>
            </w:r>
            <w:r w:rsidR="000B48AA">
              <w:rPr>
                <w:rFonts w:ascii="Georgia" w:hAnsi="Georgia"/>
                <w:b/>
                <w:i/>
                <w:sz w:val="28"/>
                <w:szCs w:val="28"/>
              </w:rPr>
              <w:t>-</w:t>
            </w: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ников</w:t>
            </w:r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13BE9">
              <w:rPr>
                <w:rFonts w:ascii="Georgia" w:hAnsi="Georgia"/>
                <w:b/>
                <w:i/>
                <w:szCs w:val="28"/>
              </w:rPr>
              <w:t>сентябрь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13BE9">
              <w:rPr>
                <w:rFonts w:ascii="Georgia" w:hAnsi="Georgia"/>
                <w:b/>
                <w:i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13BE9">
              <w:rPr>
                <w:rFonts w:ascii="Georgia" w:hAnsi="Georgia"/>
                <w:b/>
                <w:i/>
                <w:szCs w:val="28"/>
              </w:rPr>
              <w:t>сентябрь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21.</w:t>
            </w:r>
          </w:p>
        </w:tc>
        <w:tc>
          <w:tcPr>
            <w:tcW w:w="312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«Возможности и потребности»</w:t>
            </w:r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беседа</w:t>
            </w:r>
          </w:p>
        </w:tc>
        <w:tc>
          <w:tcPr>
            <w:tcW w:w="2016" w:type="dxa"/>
            <w:vAlign w:val="center"/>
          </w:tcPr>
          <w:p w:rsidR="00D138E7" w:rsidRPr="00613BE9" w:rsidRDefault="00613BE9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Дошколь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-</w:t>
            </w: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ники</w:t>
            </w:r>
            <w:proofErr w:type="spellEnd"/>
            <w:proofErr w:type="gramEnd"/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13BE9">
              <w:rPr>
                <w:rFonts w:ascii="Georgia" w:hAnsi="Georgia"/>
                <w:b/>
                <w:i/>
                <w:szCs w:val="28"/>
              </w:rPr>
              <w:t>сентябрь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13BE9">
              <w:rPr>
                <w:rFonts w:ascii="Georgia" w:hAnsi="Georgia"/>
                <w:b/>
                <w:i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13BE9">
              <w:rPr>
                <w:rFonts w:ascii="Georgia" w:hAnsi="Georgia"/>
                <w:b/>
                <w:i/>
                <w:szCs w:val="28"/>
              </w:rPr>
              <w:t>сентябрь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22.</w:t>
            </w:r>
          </w:p>
        </w:tc>
        <w:tc>
          <w:tcPr>
            <w:tcW w:w="312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«Вместе за покупками»</w:t>
            </w:r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игра-экскурсия</w:t>
            </w:r>
          </w:p>
        </w:tc>
        <w:tc>
          <w:tcPr>
            <w:tcW w:w="2016" w:type="dxa"/>
            <w:vAlign w:val="center"/>
          </w:tcPr>
          <w:p w:rsidR="00D138E7" w:rsidRPr="00613BE9" w:rsidRDefault="00613BE9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Д</w:t>
            </w:r>
            <w:r w:rsidR="00D138E7" w:rsidRPr="00613BE9">
              <w:rPr>
                <w:rFonts w:ascii="Georgia" w:hAnsi="Georgia"/>
                <w:b/>
                <w:i/>
                <w:sz w:val="28"/>
                <w:szCs w:val="28"/>
              </w:rPr>
              <w:t>ошколь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-</w:t>
            </w:r>
            <w:r w:rsidR="00D138E7" w:rsidRPr="00613BE9">
              <w:rPr>
                <w:rFonts w:ascii="Georgia" w:hAnsi="Georgia"/>
                <w:b/>
                <w:i/>
                <w:sz w:val="28"/>
                <w:szCs w:val="28"/>
              </w:rPr>
              <w:t>ники</w:t>
            </w:r>
            <w:proofErr w:type="spellEnd"/>
            <w:proofErr w:type="gramEnd"/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13BE9">
              <w:rPr>
                <w:rFonts w:ascii="Georgia" w:hAnsi="Georgia"/>
                <w:b/>
                <w:i/>
                <w:szCs w:val="28"/>
              </w:rPr>
              <w:t>сентябрь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13BE9">
              <w:rPr>
                <w:rFonts w:ascii="Georgia" w:hAnsi="Georgia"/>
                <w:b/>
                <w:i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13BE9">
              <w:rPr>
                <w:rFonts w:ascii="Georgia" w:hAnsi="Georgia"/>
                <w:b/>
                <w:i/>
                <w:szCs w:val="28"/>
              </w:rPr>
              <w:t>сентябрь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23.</w:t>
            </w:r>
          </w:p>
        </w:tc>
        <w:tc>
          <w:tcPr>
            <w:tcW w:w="3122" w:type="dxa"/>
            <w:vAlign w:val="center"/>
          </w:tcPr>
          <w:p w:rsidR="00D138E7" w:rsidRPr="00613BE9" w:rsidRDefault="00D138E7" w:rsidP="00742CC0">
            <w:pPr>
              <w:pStyle w:val="Default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 xml:space="preserve">«Нарисуй свой бизнес» </w:t>
            </w:r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конкурс рисунков</w:t>
            </w:r>
          </w:p>
        </w:tc>
        <w:tc>
          <w:tcPr>
            <w:tcW w:w="2016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школьники</w:t>
            </w:r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октябрь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октябрь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24.</w:t>
            </w:r>
          </w:p>
        </w:tc>
        <w:tc>
          <w:tcPr>
            <w:tcW w:w="312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«Как потратить деньги с пользой»</w:t>
            </w:r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викторина</w:t>
            </w:r>
          </w:p>
        </w:tc>
        <w:tc>
          <w:tcPr>
            <w:tcW w:w="2016" w:type="dxa"/>
            <w:vAlign w:val="center"/>
          </w:tcPr>
          <w:p w:rsidR="00D138E7" w:rsidRPr="00613BE9" w:rsidRDefault="00613BE9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Д</w:t>
            </w:r>
            <w:r w:rsidR="00D138E7" w:rsidRPr="00613BE9">
              <w:rPr>
                <w:rFonts w:ascii="Georgia" w:hAnsi="Georgia"/>
                <w:b/>
                <w:i/>
                <w:sz w:val="28"/>
                <w:szCs w:val="28"/>
              </w:rPr>
              <w:t>ошколь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-</w:t>
            </w:r>
            <w:r w:rsidR="00D138E7" w:rsidRPr="00613BE9">
              <w:rPr>
                <w:rFonts w:ascii="Georgia" w:hAnsi="Georgia"/>
                <w:b/>
                <w:i/>
                <w:sz w:val="28"/>
                <w:szCs w:val="28"/>
              </w:rPr>
              <w:t>ники</w:t>
            </w:r>
            <w:proofErr w:type="spellEnd"/>
            <w:proofErr w:type="gramEnd"/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4"/>
                <w:szCs w:val="28"/>
              </w:rPr>
              <w:t>октябрь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4"/>
                <w:szCs w:val="28"/>
              </w:rPr>
              <w:t>октябрь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13BE9">
              <w:rPr>
                <w:rFonts w:ascii="Georgia" w:hAnsi="Georgia"/>
                <w:b/>
                <w:i/>
                <w:sz w:val="28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25.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«Финансовое мошенничество». Как не стать жертвой финансовых махинаций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семинар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студенты, 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октябрь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ПАО Сбербанк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«Задолженность по обязательным платежам в бюджетную систему. Пути сокращения недоимки по налогам и сборам»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лекция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ежеквартально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 xml:space="preserve">Межрайонная инспекция Федеральной налоговой службы №8 </w:t>
            </w:r>
            <w:proofErr w:type="gramStart"/>
            <w:r w:rsidRPr="00D138E7">
              <w:rPr>
                <w:rFonts w:ascii="Garamond" w:hAnsi="Garamond"/>
                <w:sz w:val="28"/>
                <w:szCs w:val="28"/>
              </w:rPr>
              <w:t>по</w:t>
            </w:r>
            <w:proofErr w:type="gramEnd"/>
          </w:p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городу Невинномысску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27.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«Все о финансах для старшего поколения»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видео-презентации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МФЦ</w:t>
            </w:r>
          </w:p>
        </w:tc>
      </w:tr>
      <w:tr w:rsidR="00D138E7" w:rsidRPr="00D138E7" w:rsidTr="00742CC0">
        <w:trPr>
          <w:trHeight w:val="1850"/>
        </w:trPr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28.</w:t>
            </w:r>
          </w:p>
        </w:tc>
        <w:tc>
          <w:tcPr>
            <w:tcW w:w="312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«Азбука денег»</w:t>
            </w:r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Деловая</w:t>
            </w:r>
          </w:p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proofErr w:type="spellStart"/>
            <w:r w:rsidRPr="00613BE9">
              <w:rPr>
                <w:rFonts w:ascii="Garamond" w:hAnsi="Garamond"/>
                <w:i/>
                <w:sz w:val="32"/>
                <w:szCs w:val="28"/>
              </w:rPr>
              <w:t>экономическаяигра</w:t>
            </w:r>
            <w:proofErr w:type="spellEnd"/>
            <w:r w:rsidRPr="00613BE9">
              <w:rPr>
                <w:rFonts w:ascii="Garamond" w:hAnsi="Garamond"/>
                <w:i/>
                <w:sz w:val="32"/>
                <w:szCs w:val="28"/>
              </w:rPr>
              <w:t xml:space="preserve"> «Бизнес - Старт»;</w:t>
            </w:r>
          </w:p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proofErr w:type="spellStart"/>
            <w:r w:rsidRPr="00613BE9">
              <w:rPr>
                <w:rFonts w:ascii="Garamond" w:hAnsi="Garamond"/>
                <w:i/>
                <w:sz w:val="32"/>
                <w:szCs w:val="28"/>
              </w:rPr>
              <w:t>Квест</w:t>
            </w:r>
            <w:proofErr w:type="spellEnd"/>
            <w:r w:rsidRPr="00613BE9">
              <w:rPr>
                <w:rFonts w:ascii="Garamond" w:hAnsi="Garamond"/>
                <w:i/>
                <w:sz w:val="32"/>
                <w:szCs w:val="28"/>
              </w:rPr>
              <w:t xml:space="preserve"> - игра «Карта </w:t>
            </w:r>
            <w:proofErr w:type="spellStart"/>
            <w:r w:rsidRPr="00613BE9">
              <w:rPr>
                <w:rFonts w:ascii="Garamond" w:hAnsi="Garamond"/>
                <w:i/>
                <w:sz w:val="32"/>
                <w:szCs w:val="28"/>
              </w:rPr>
              <w:t>иликошелёк</w:t>
            </w:r>
            <w:proofErr w:type="spellEnd"/>
            <w:r w:rsidRPr="00613BE9">
              <w:rPr>
                <w:rFonts w:ascii="Garamond" w:hAnsi="Garamond"/>
                <w:i/>
                <w:sz w:val="32"/>
                <w:szCs w:val="28"/>
              </w:rPr>
              <w:t>»;</w:t>
            </w:r>
          </w:p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«Банковская</w:t>
            </w:r>
          </w:p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система России»</w:t>
            </w:r>
          </w:p>
        </w:tc>
        <w:tc>
          <w:tcPr>
            <w:tcW w:w="2016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школьники, студенты</w:t>
            </w:r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ноябрь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ноябрь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29.</w:t>
            </w:r>
          </w:p>
        </w:tc>
        <w:tc>
          <w:tcPr>
            <w:tcW w:w="312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«Накопления и сбережения»</w:t>
            </w:r>
          </w:p>
        </w:tc>
        <w:tc>
          <w:tcPr>
            <w:tcW w:w="198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лекция</w:t>
            </w:r>
          </w:p>
        </w:tc>
        <w:tc>
          <w:tcPr>
            <w:tcW w:w="2016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школьники, студенты, работающие, пенсионеры</w:t>
            </w:r>
          </w:p>
        </w:tc>
        <w:tc>
          <w:tcPr>
            <w:tcW w:w="152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1558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-</w:t>
            </w:r>
          </w:p>
        </w:tc>
        <w:tc>
          <w:tcPr>
            <w:tcW w:w="3262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ПАО Сбербанк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30.</w:t>
            </w:r>
          </w:p>
        </w:tc>
        <w:tc>
          <w:tcPr>
            <w:tcW w:w="3122" w:type="dxa"/>
            <w:vAlign w:val="center"/>
          </w:tcPr>
          <w:p w:rsidR="00D138E7" w:rsidRPr="00613BE9" w:rsidRDefault="00D138E7" w:rsidP="00742CC0">
            <w:pPr>
              <w:pStyle w:val="Default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 xml:space="preserve">«Основы финансовой грамотности» </w:t>
            </w:r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открытые уроки</w:t>
            </w:r>
          </w:p>
        </w:tc>
        <w:tc>
          <w:tcPr>
            <w:tcW w:w="2016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школьники, студенты</w:t>
            </w:r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декабрь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t>31.</w:t>
            </w:r>
          </w:p>
        </w:tc>
        <w:tc>
          <w:tcPr>
            <w:tcW w:w="3122" w:type="dxa"/>
            <w:vAlign w:val="center"/>
          </w:tcPr>
          <w:p w:rsidR="00D138E7" w:rsidRPr="00613BE9" w:rsidRDefault="00D138E7" w:rsidP="0074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«Путешествие в мир финансовой системы»:</w:t>
            </w:r>
          </w:p>
          <w:p w:rsidR="00D138E7" w:rsidRPr="00613BE9" w:rsidRDefault="00D138E7" w:rsidP="0074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 xml:space="preserve">финансы и бюджет, расходы и доходы, экономия и потребности, </w:t>
            </w:r>
            <w:r w:rsidRPr="00613BE9">
              <w:rPr>
                <w:rFonts w:ascii="Garamond" w:hAnsi="Garamond"/>
                <w:i/>
                <w:sz w:val="32"/>
                <w:szCs w:val="28"/>
              </w:rPr>
              <w:lastRenderedPageBreak/>
              <w:t>деньги и выгода</w:t>
            </w:r>
          </w:p>
          <w:p w:rsidR="00D138E7" w:rsidRPr="00613BE9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 xml:space="preserve">бережливость и расчет и </w:t>
            </w:r>
            <w:proofErr w:type="gramStart"/>
            <w:r w:rsidRPr="00613BE9">
              <w:rPr>
                <w:rFonts w:ascii="Garamond" w:hAnsi="Garamond"/>
                <w:i/>
                <w:sz w:val="32"/>
                <w:szCs w:val="28"/>
              </w:rPr>
              <w:t>другое</w:t>
            </w:r>
            <w:proofErr w:type="gramEnd"/>
          </w:p>
        </w:tc>
        <w:tc>
          <w:tcPr>
            <w:tcW w:w="1982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lastRenderedPageBreak/>
              <w:t>тематические классные часы</w:t>
            </w:r>
          </w:p>
        </w:tc>
        <w:tc>
          <w:tcPr>
            <w:tcW w:w="2016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школьники</w:t>
            </w:r>
          </w:p>
        </w:tc>
        <w:tc>
          <w:tcPr>
            <w:tcW w:w="152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D138E7" w:rsidRPr="00613BE9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декабрь</w:t>
            </w:r>
          </w:p>
        </w:tc>
        <w:tc>
          <w:tcPr>
            <w:tcW w:w="3262" w:type="dxa"/>
            <w:vAlign w:val="center"/>
          </w:tcPr>
          <w:p w:rsidR="00D138E7" w:rsidRPr="00613BE9" w:rsidRDefault="00D138E7" w:rsidP="00E3213F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13BE9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  <w:tr w:rsidR="00D138E7" w:rsidRPr="00D138E7" w:rsidTr="00742CC0">
        <w:tc>
          <w:tcPr>
            <w:tcW w:w="709" w:type="dxa"/>
            <w:vAlign w:val="center"/>
          </w:tcPr>
          <w:p w:rsidR="00D138E7" w:rsidRPr="00D138E7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138E7">
              <w:rPr>
                <w:rFonts w:ascii="Garamond" w:hAnsi="Garamond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12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Организация экскурсий в банк</w:t>
            </w:r>
          </w:p>
        </w:tc>
        <w:tc>
          <w:tcPr>
            <w:tcW w:w="1982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экскурсия</w:t>
            </w:r>
          </w:p>
        </w:tc>
        <w:tc>
          <w:tcPr>
            <w:tcW w:w="2016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дошкольники, школьники</w:t>
            </w:r>
          </w:p>
        </w:tc>
        <w:tc>
          <w:tcPr>
            <w:tcW w:w="152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D138E7" w:rsidRPr="00606544" w:rsidRDefault="00D138E7" w:rsidP="00742CC0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декабрь</w:t>
            </w:r>
          </w:p>
        </w:tc>
        <w:tc>
          <w:tcPr>
            <w:tcW w:w="3262" w:type="dxa"/>
            <w:vAlign w:val="center"/>
          </w:tcPr>
          <w:p w:rsidR="00D138E7" w:rsidRPr="00606544" w:rsidRDefault="00D138E7" w:rsidP="00E3213F">
            <w:pPr>
              <w:spacing w:after="0" w:line="240" w:lineRule="auto"/>
              <w:jc w:val="center"/>
              <w:rPr>
                <w:rFonts w:ascii="Garamond" w:hAnsi="Garamond"/>
                <w:i/>
                <w:sz w:val="32"/>
                <w:szCs w:val="28"/>
              </w:rPr>
            </w:pPr>
            <w:r w:rsidRPr="00606544">
              <w:rPr>
                <w:rFonts w:ascii="Garamond" w:hAnsi="Garamond"/>
                <w:i/>
                <w:sz w:val="32"/>
                <w:szCs w:val="28"/>
              </w:rPr>
              <w:t>управление образования</w:t>
            </w:r>
          </w:p>
        </w:tc>
      </w:tr>
    </w:tbl>
    <w:p w:rsidR="00613BE9" w:rsidRPr="00D138E7" w:rsidRDefault="00613BE9">
      <w:pPr>
        <w:rPr>
          <w:rFonts w:ascii="Garamond" w:hAnsi="Garamond"/>
          <w:sz w:val="28"/>
          <w:szCs w:val="28"/>
        </w:rPr>
      </w:pPr>
    </w:p>
    <w:sectPr w:rsidR="00613BE9" w:rsidRPr="00D138E7" w:rsidSect="00D138E7">
      <w:pgSz w:w="16838" w:h="11906" w:orient="landscape"/>
      <w:pgMar w:top="709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8E7"/>
    <w:rsid w:val="000B48AA"/>
    <w:rsid w:val="00606544"/>
    <w:rsid w:val="00613BE9"/>
    <w:rsid w:val="00742CC0"/>
    <w:rsid w:val="00A53095"/>
    <w:rsid w:val="00D138E7"/>
    <w:rsid w:val="00E3213F"/>
    <w:rsid w:val="00EA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3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13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"ЦРО" Татьяна Леоновна Диденко</dc:creator>
  <cp:keywords/>
  <dc:description/>
  <cp:lastModifiedBy>Методист "ЦРО" Татьяна Леоновна Диденко</cp:lastModifiedBy>
  <cp:revision>8</cp:revision>
  <dcterms:created xsi:type="dcterms:W3CDTF">2019-08-28T13:48:00Z</dcterms:created>
  <dcterms:modified xsi:type="dcterms:W3CDTF">2019-08-28T14:06:00Z</dcterms:modified>
</cp:coreProperties>
</file>